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BB416BD" w14:textId="77777777" w:rsidR="0058769C" w:rsidRDefault="00000000">
      <w:pPr>
        <w:spacing w:before="360"/>
        <w:jc w:val="center"/>
      </w:pPr>
      <w:r>
        <w:rPr>
          <w:b/>
          <w:color w:val="1F4E3D"/>
          <w:sz w:val="44"/>
        </w:rPr>
        <w:t>REGULAMENTO OFICIAL</w:t>
      </w:r>
    </w:p>
    <w:p w14:paraId="66D908B4" w14:textId="77777777" w:rsidR="0058769C" w:rsidRDefault="00000000">
      <w:pPr>
        <w:jc w:val="center"/>
      </w:pPr>
      <w:r>
        <w:rPr>
          <w:b/>
          <w:color w:val="806000"/>
          <w:sz w:val="34"/>
        </w:rPr>
        <w:t>I CAMPEONATO DE OPERADORES</w:t>
      </w:r>
      <w:r>
        <w:rPr>
          <w:b/>
          <w:color w:val="806000"/>
          <w:sz w:val="34"/>
        </w:rPr>
        <w:br/>
        <w:t>DE MÁQUINAS PESADAS</w:t>
      </w:r>
    </w:p>
    <w:p w14:paraId="2F2FDC80" w14:textId="77777777" w:rsidR="0058769C" w:rsidRDefault="00000000">
      <w:pPr>
        <w:spacing w:before="160"/>
        <w:jc w:val="center"/>
      </w:pPr>
      <w:r>
        <w:rPr>
          <w:b/>
          <w:sz w:val="22"/>
        </w:rPr>
        <w:t>Realização: ExpoOuro / Extra Máquinas / Phyetra Treinamentos,</w:t>
      </w:r>
      <w:r>
        <w:rPr>
          <w:b/>
          <w:sz w:val="22"/>
        </w:rPr>
        <w:br/>
        <w:t>Manutenção e Consultoria Ltda.</w:t>
      </w:r>
    </w:p>
    <w:p w14:paraId="5A2ADEAF" w14:textId="77777777" w:rsidR="0058769C" w:rsidRDefault="00000000">
      <w:pPr>
        <w:jc w:val="center"/>
      </w:pPr>
      <w:r>
        <w:rPr>
          <w:color w:val="B59A43"/>
          <w:sz w:val="16"/>
        </w:rPr>
        <w:t>━━━━━━━━━━━━━━━━━━━━━━━━━━━━━━━━━━</w:t>
      </w:r>
    </w:p>
    <w:p w14:paraId="39ADC4A7" w14:textId="77777777" w:rsidR="0058769C" w:rsidRDefault="00000000">
      <w:pPr>
        <w:pStyle w:val="Ttulo1"/>
      </w:pPr>
      <w:r>
        <w:t>1. APRESENTAÇÃO</w:t>
      </w:r>
    </w:p>
    <w:p w14:paraId="5A5E15C8" w14:textId="77777777" w:rsidR="0058769C" w:rsidRDefault="00000000">
      <w:r>
        <w:t>O Campeonato de Operadores de Máquinas Pesadas tem como objetivo promover a capacitação técnica, incentivar a operação segura de máquinas pesadas e valorizar a habilidade dos operadores por meio de provas práticas de precisão, controle operacional e produtividade.</w:t>
      </w:r>
    </w:p>
    <w:p w14:paraId="66766EB3" w14:textId="77777777" w:rsidR="0058769C" w:rsidRDefault="00000000">
      <w:r>
        <w:t>O evento será realizado utilizando equipamentos reais, em ambiente controlado e supervisionado por instrutores e fiscais devidamente habilitados.</w:t>
      </w:r>
    </w:p>
    <w:p w14:paraId="6881A915" w14:textId="77777777" w:rsidR="0058769C" w:rsidRDefault="00000000">
      <w:pPr>
        <w:pStyle w:val="Ttulo1"/>
      </w:pPr>
      <w:r>
        <w:t>2. OBJETIVO</w:t>
      </w:r>
    </w:p>
    <w:p w14:paraId="51408596" w14:textId="77777777" w:rsidR="0058769C" w:rsidRDefault="00000000">
      <w:r>
        <w:t>O campeonato busca desenvolver:</w:t>
      </w:r>
    </w:p>
    <w:p w14:paraId="3351A81B" w14:textId="77777777" w:rsidR="0058769C" w:rsidRDefault="00000000">
      <w:pPr>
        <w:pStyle w:val="Commarcadores"/>
        <w:spacing w:after="40"/>
        <w:ind w:left="283" w:hanging="142"/>
      </w:pPr>
      <w:r>
        <w:t>Segurança operacional;</w:t>
      </w:r>
    </w:p>
    <w:p w14:paraId="5EAADAC4" w14:textId="77777777" w:rsidR="0058769C" w:rsidRDefault="00000000">
      <w:pPr>
        <w:pStyle w:val="Commarcadores"/>
        <w:spacing w:after="40"/>
        <w:ind w:left="283" w:hanging="142"/>
      </w:pPr>
      <w:r>
        <w:t>Precisão nos movimentos;</w:t>
      </w:r>
    </w:p>
    <w:p w14:paraId="5B976B91" w14:textId="77777777" w:rsidR="0058769C" w:rsidRDefault="00000000">
      <w:pPr>
        <w:pStyle w:val="Commarcadores"/>
        <w:spacing w:after="40"/>
        <w:ind w:left="283" w:hanging="142"/>
      </w:pPr>
      <w:r>
        <w:t>Coordenação motora;</w:t>
      </w:r>
    </w:p>
    <w:p w14:paraId="5B0675C3" w14:textId="77777777" w:rsidR="0058769C" w:rsidRDefault="00000000">
      <w:pPr>
        <w:pStyle w:val="Commarcadores"/>
        <w:spacing w:after="40"/>
        <w:ind w:left="283" w:hanging="142"/>
      </w:pPr>
      <w:r>
        <w:t>Controle dos comandos hidráulicos;</w:t>
      </w:r>
    </w:p>
    <w:p w14:paraId="21E09CBF" w14:textId="77777777" w:rsidR="0058769C" w:rsidRDefault="00000000">
      <w:pPr>
        <w:pStyle w:val="Commarcadores"/>
        <w:spacing w:after="40"/>
        <w:ind w:left="283" w:hanging="142"/>
      </w:pPr>
      <w:r>
        <w:t>Produtividade;</w:t>
      </w:r>
    </w:p>
    <w:p w14:paraId="40EA1C3C" w14:textId="77777777" w:rsidR="0058769C" w:rsidRDefault="00000000">
      <w:pPr>
        <w:pStyle w:val="Commarcadores"/>
        <w:spacing w:after="40"/>
        <w:ind w:left="283" w:hanging="142"/>
      </w:pPr>
      <w:r>
        <w:t>Boas práticas de operação.</w:t>
      </w:r>
    </w:p>
    <w:p w14:paraId="704A0342" w14:textId="77777777" w:rsidR="0058769C" w:rsidRDefault="00000000">
      <w:pPr>
        <w:pStyle w:val="Ttulo1"/>
      </w:pPr>
      <w:r>
        <w:t>3. ORGANIZAÇÃO</w:t>
      </w:r>
    </w:p>
    <w:p w14:paraId="626BF688" w14:textId="77777777" w:rsidR="0058769C" w:rsidRDefault="00000000">
      <w:r>
        <w:t>A comissão organizadora será composta por:</w:t>
      </w:r>
    </w:p>
    <w:p w14:paraId="62DDAD79" w14:textId="77777777" w:rsidR="0058769C" w:rsidRDefault="00000000">
      <w:pPr>
        <w:pStyle w:val="Commarcadores"/>
        <w:spacing w:after="40"/>
        <w:ind w:left="283" w:hanging="142"/>
      </w:pPr>
      <w:r>
        <w:t>Diretor Técnico</w:t>
      </w:r>
    </w:p>
    <w:p w14:paraId="6D54F4A3" w14:textId="77777777" w:rsidR="0058769C" w:rsidRDefault="00000000">
      <w:pPr>
        <w:pStyle w:val="Commarcadores"/>
        <w:spacing w:after="40"/>
        <w:ind w:left="283" w:hanging="142"/>
      </w:pPr>
      <w:r>
        <w:t>Coordenador Geral</w:t>
      </w:r>
    </w:p>
    <w:p w14:paraId="6F3A10D1" w14:textId="77777777" w:rsidR="0058769C" w:rsidRDefault="00000000">
      <w:pPr>
        <w:pStyle w:val="Commarcadores"/>
        <w:spacing w:after="40"/>
        <w:ind w:left="283" w:hanging="142"/>
      </w:pPr>
      <w:r>
        <w:t>Árbitro Geral</w:t>
      </w:r>
    </w:p>
    <w:p w14:paraId="21A408A8" w14:textId="77777777" w:rsidR="0058769C" w:rsidRDefault="00000000">
      <w:pPr>
        <w:pStyle w:val="Commarcadores"/>
        <w:spacing w:after="40"/>
        <w:ind w:left="283" w:hanging="142"/>
      </w:pPr>
      <w:r>
        <w:t>Cronometrista</w:t>
      </w:r>
    </w:p>
    <w:p w14:paraId="2CECC9B5" w14:textId="77777777" w:rsidR="0058769C" w:rsidRDefault="00000000">
      <w:pPr>
        <w:pStyle w:val="Commarcadores"/>
        <w:spacing w:after="40"/>
        <w:ind w:left="283" w:hanging="142"/>
      </w:pPr>
      <w:r>
        <w:t>Fiscal de Segurança</w:t>
      </w:r>
    </w:p>
    <w:p w14:paraId="1302F2D5" w14:textId="77777777" w:rsidR="0058769C" w:rsidRDefault="00000000">
      <w:pPr>
        <w:pStyle w:val="Commarcadores"/>
        <w:spacing w:after="40"/>
        <w:ind w:left="283" w:hanging="142"/>
      </w:pPr>
      <w:r>
        <w:t>Fiscal de Provas</w:t>
      </w:r>
    </w:p>
    <w:p w14:paraId="732A9331" w14:textId="77777777" w:rsidR="0058769C" w:rsidRDefault="00000000">
      <w:r>
        <w:rPr>
          <w:b/>
        </w:rPr>
        <w:t>Todas as decisões da comissão organizadora serão soberanas.</w:t>
      </w:r>
    </w:p>
    <w:p w14:paraId="435DB962" w14:textId="77777777" w:rsidR="0058769C" w:rsidRDefault="00000000">
      <w:pPr>
        <w:pStyle w:val="Ttulo1"/>
      </w:pPr>
      <w:r>
        <w:t>4. PARTICIPANTES</w:t>
      </w:r>
    </w:p>
    <w:p w14:paraId="7D9DC4BB" w14:textId="77777777" w:rsidR="0058769C" w:rsidRDefault="00000000">
      <w:r>
        <w:t>Serão admitidos:</w:t>
      </w:r>
    </w:p>
    <w:p w14:paraId="28913BDC" w14:textId="77777777" w:rsidR="0058769C" w:rsidRDefault="00000000">
      <w:pPr>
        <w:pStyle w:val="Commarcadores"/>
        <w:spacing w:after="40"/>
        <w:ind w:left="283" w:hanging="142"/>
      </w:pPr>
      <w:r>
        <w:t>15 operadores de Escavadeira Hidráulica</w:t>
      </w:r>
    </w:p>
    <w:p w14:paraId="66B23F69" w14:textId="77777777" w:rsidR="0058769C" w:rsidRDefault="00000000">
      <w:pPr>
        <w:pStyle w:val="Commarcadores"/>
        <w:spacing w:after="40"/>
        <w:ind w:left="283" w:hanging="142"/>
      </w:pPr>
      <w:r>
        <w:t>15 operadores de Pá Carregadeira</w:t>
      </w:r>
    </w:p>
    <w:p w14:paraId="5F378CD7" w14:textId="77777777" w:rsidR="0058769C" w:rsidRDefault="00000000">
      <w:pPr>
        <w:spacing w:after="40"/>
      </w:pPr>
      <w:r>
        <w:rPr>
          <w:b/>
        </w:rPr>
        <w:t xml:space="preserve">Total: </w:t>
      </w:r>
      <w:r>
        <w:t>30 competidores</w:t>
      </w:r>
    </w:p>
    <w:p w14:paraId="7122EAF2" w14:textId="77777777" w:rsidR="0058769C" w:rsidRDefault="00000000">
      <w:r>
        <w:t>Cada participante realizará apenas uma tentativa oficial.</w:t>
      </w:r>
    </w:p>
    <w:p w14:paraId="639C33C2" w14:textId="77777777" w:rsidR="0058769C" w:rsidRDefault="00000000">
      <w:r>
        <w:br w:type="page"/>
      </w:r>
    </w:p>
    <w:p w14:paraId="7A7A7E40" w14:textId="77777777" w:rsidR="0058769C" w:rsidRDefault="00000000">
      <w:pPr>
        <w:pStyle w:val="Ttulo1"/>
      </w:pPr>
      <w:r>
        <w:lastRenderedPageBreak/>
        <w:t>5. CRONOGRAMA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244"/>
        <w:gridCol w:w="3246"/>
        <w:gridCol w:w="3246"/>
      </w:tblGrid>
      <w:tr w:rsidR="0058769C" w14:paraId="550CDEB3" w14:textId="77777777">
        <w:trPr>
          <w:cantSplit/>
          <w:jc w:val="center"/>
        </w:trPr>
        <w:tc>
          <w:tcPr>
            <w:tcW w:w="3249" w:type="dxa"/>
            <w:shd w:val="clear" w:color="auto" w:fill="1F4E3D"/>
            <w:vAlign w:val="center"/>
          </w:tcPr>
          <w:p w14:paraId="484A6937" w14:textId="77777777" w:rsidR="0058769C" w:rsidRDefault="00000000">
            <w:pPr>
              <w:spacing w:after="0"/>
            </w:pPr>
            <w:r>
              <w:rPr>
                <w:b/>
                <w:color w:val="FFFFFF"/>
                <w:sz w:val="19"/>
              </w:rPr>
              <w:t>Horário</w:t>
            </w:r>
          </w:p>
        </w:tc>
        <w:tc>
          <w:tcPr>
            <w:tcW w:w="3249" w:type="dxa"/>
            <w:shd w:val="clear" w:color="auto" w:fill="1F4E3D"/>
            <w:vAlign w:val="center"/>
          </w:tcPr>
          <w:p w14:paraId="69B34882" w14:textId="77777777" w:rsidR="0058769C" w:rsidRDefault="00000000">
            <w:pPr>
              <w:spacing w:after="0"/>
            </w:pPr>
            <w:r>
              <w:rPr>
                <w:b/>
                <w:color w:val="FFFFFF"/>
                <w:sz w:val="19"/>
              </w:rPr>
              <w:t>Atividade</w:t>
            </w:r>
          </w:p>
        </w:tc>
        <w:tc>
          <w:tcPr>
            <w:tcW w:w="3249" w:type="dxa"/>
            <w:shd w:val="clear" w:color="auto" w:fill="1F4E3D"/>
            <w:vAlign w:val="center"/>
          </w:tcPr>
          <w:p w14:paraId="1DF181CA" w14:textId="77777777" w:rsidR="0058769C" w:rsidRDefault="00000000">
            <w:pPr>
              <w:spacing w:after="0"/>
            </w:pPr>
            <w:r>
              <w:rPr>
                <w:b/>
                <w:color w:val="FFFFFF"/>
                <w:sz w:val="19"/>
              </w:rPr>
              <w:t>Detalhamento</w:t>
            </w:r>
          </w:p>
        </w:tc>
      </w:tr>
      <w:tr w:rsidR="0058769C" w14:paraId="117DB0DA" w14:textId="77777777">
        <w:trPr>
          <w:cantSplit/>
          <w:jc w:val="center"/>
        </w:trPr>
        <w:tc>
          <w:tcPr>
            <w:tcW w:w="3249" w:type="dxa"/>
            <w:vAlign w:val="center"/>
          </w:tcPr>
          <w:p w14:paraId="69C85B55" w14:textId="77777777" w:rsidR="0058769C" w:rsidRDefault="00000000">
            <w:pPr>
              <w:spacing w:after="0"/>
            </w:pPr>
            <w:r>
              <w:rPr>
                <w:b/>
                <w:sz w:val="19"/>
              </w:rPr>
              <w:t>08h00 às 08h20</w:t>
            </w:r>
          </w:p>
        </w:tc>
        <w:tc>
          <w:tcPr>
            <w:tcW w:w="3249" w:type="dxa"/>
            <w:vAlign w:val="center"/>
          </w:tcPr>
          <w:p w14:paraId="4664B1B5" w14:textId="77777777" w:rsidR="0058769C" w:rsidRDefault="00000000">
            <w:pPr>
              <w:spacing w:after="0"/>
            </w:pPr>
            <w:r>
              <w:rPr>
                <w:b/>
                <w:sz w:val="19"/>
              </w:rPr>
              <w:t>Abertura Oficial</w:t>
            </w:r>
          </w:p>
        </w:tc>
        <w:tc>
          <w:tcPr>
            <w:tcW w:w="3249" w:type="dxa"/>
            <w:vAlign w:val="center"/>
          </w:tcPr>
          <w:p w14:paraId="200240D3" w14:textId="77777777" w:rsidR="0058769C" w:rsidRDefault="00000000">
            <w:pPr>
              <w:spacing w:after="0"/>
            </w:pPr>
            <w:r>
              <w:rPr>
                <w:sz w:val="19"/>
              </w:rPr>
              <w:t>Credenciamento; apresentação da organização e dos fiscais; explicação das regras; orientações de segurança; sorteio da ordem de largada.</w:t>
            </w:r>
            <w:r>
              <w:rPr>
                <w:sz w:val="19"/>
              </w:rPr>
              <w:br/>
              <w:t>Tempo: 20 minutos.</w:t>
            </w:r>
          </w:p>
        </w:tc>
      </w:tr>
      <w:tr w:rsidR="0058769C" w14:paraId="77DCCFED" w14:textId="77777777">
        <w:trPr>
          <w:cantSplit/>
          <w:jc w:val="center"/>
        </w:trPr>
        <w:tc>
          <w:tcPr>
            <w:tcW w:w="3249" w:type="dxa"/>
            <w:vAlign w:val="center"/>
          </w:tcPr>
          <w:p w14:paraId="1DF658A4" w14:textId="77777777" w:rsidR="0058769C" w:rsidRDefault="00000000">
            <w:pPr>
              <w:spacing w:after="0"/>
            </w:pPr>
            <w:r>
              <w:rPr>
                <w:b/>
                <w:sz w:val="19"/>
              </w:rPr>
              <w:t>08h20 às 11h40</w:t>
            </w:r>
          </w:p>
        </w:tc>
        <w:tc>
          <w:tcPr>
            <w:tcW w:w="3249" w:type="dxa"/>
            <w:vAlign w:val="center"/>
          </w:tcPr>
          <w:p w14:paraId="0EB33CF6" w14:textId="77777777" w:rsidR="0058769C" w:rsidRDefault="00000000">
            <w:pPr>
              <w:spacing w:after="0"/>
            </w:pPr>
            <w:r>
              <w:rPr>
                <w:b/>
                <w:sz w:val="19"/>
              </w:rPr>
              <w:t>Competição Oficial</w:t>
            </w:r>
          </w:p>
        </w:tc>
        <w:tc>
          <w:tcPr>
            <w:tcW w:w="3249" w:type="dxa"/>
            <w:vAlign w:val="center"/>
          </w:tcPr>
          <w:p w14:paraId="0D365162" w14:textId="77777777" w:rsidR="0058769C" w:rsidRDefault="00000000">
            <w:pPr>
              <w:spacing w:after="0"/>
            </w:pPr>
            <w:r>
              <w:rPr>
                <w:sz w:val="19"/>
              </w:rPr>
              <w:t>As duas máquinas operarão simultaneamente. Cada competidor executará todas as provas da sua modalidade em sequência. Ao finalizar o circuito, o cronômetro será encerrado e o próximo competidor iniciará imediatamente.</w:t>
            </w:r>
            <w:r>
              <w:rPr>
                <w:sz w:val="19"/>
              </w:rPr>
              <w:br/>
              <w:t>Tempo máximo por competidor: 5 minutos.</w:t>
            </w:r>
            <w:r>
              <w:rPr>
                <w:sz w:val="19"/>
              </w:rPr>
              <w:br/>
              <w:t>Troca entre competidores: 2 minutos.</w:t>
            </w:r>
          </w:p>
        </w:tc>
      </w:tr>
      <w:tr w:rsidR="0058769C" w14:paraId="32936C29" w14:textId="77777777">
        <w:trPr>
          <w:cantSplit/>
          <w:jc w:val="center"/>
        </w:trPr>
        <w:tc>
          <w:tcPr>
            <w:tcW w:w="3249" w:type="dxa"/>
            <w:vAlign w:val="center"/>
          </w:tcPr>
          <w:p w14:paraId="6D21A132" w14:textId="77777777" w:rsidR="0058769C" w:rsidRDefault="00000000">
            <w:pPr>
              <w:spacing w:after="0"/>
            </w:pPr>
            <w:r>
              <w:rPr>
                <w:b/>
                <w:sz w:val="19"/>
              </w:rPr>
              <w:t>11h40 às 12h00</w:t>
            </w:r>
          </w:p>
        </w:tc>
        <w:tc>
          <w:tcPr>
            <w:tcW w:w="3249" w:type="dxa"/>
            <w:vAlign w:val="center"/>
          </w:tcPr>
          <w:p w14:paraId="3E31DCCC" w14:textId="77777777" w:rsidR="0058769C" w:rsidRDefault="00000000">
            <w:pPr>
              <w:spacing w:after="0"/>
            </w:pPr>
            <w:r>
              <w:rPr>
                <w:b/>
                <w:sz w:val="19"/>
              </w:rPr>
              <w:t>Encerramento</w:t>
            </w:r>
          </w:p>
        </w:tc>
        <w:tc>
          <w:tcPr>
            <w:tcW w:w="3249" w:type="dxa"/>
            <w:vAlign w:val="center"/>
          </w:tcPr>
          <w:p w14:paraId="19F04BAA" w14:textId="77777777" w:rsidR="0058769C" w:rsidRDefault="00000000">
            <w:pPr>
              <w:spacing w:after="0"/>
            </w:pPr>
            <w:r>
              <w:rPr>
                <w:sz w:val="19"/>
              </w:rPr>
              <w:t>Conferência das súmulas; divulgação dos resultados; premiação.</w:t>
            </w:r>
          </w:p>
        </w:tc>
      </w:tr>
    </w:tbl>
    <w:p w14:paraId="5CA92B99" w14:textId="77777777" w:rsidR="0058769C" w:rsidRDefault="00000000">
      <w:pPr>
        <w:pStyle w:val="Ttulo1"/>
      </w:pPr>
      <w:r>
        <w:t>6. REGRAS GERAIS</w:t>
      </w:r>
    </w:p>
    <w:p w14:paraId="60FA6A17" w14:textId="77777777" w:rsidR="0058769C" w:rsidRDefault="00000000">
      <w:r>
        <w:rPr>
          <w:b/>
        </w:rPr>
        <w:t>Antes do início da prova, o competidor deverá:</w:t>
      </w:r>
    </w:p>
    <w:p w14:paraId="01C4E893" w14:textId="77777777" w:rsidR="0058769C" w:rsidRDefault="00000000">
      <w:pPr>
        <w:spacing w:after="40"/>
        <w:ind w:left="283" w:hanging="142"/>
      </w:pPr>
      <w:r>
        <w:rPr>
          <w:b/>
        </w:rPr>
        <w:t xml:space="preserve">✓ </w:t>
      </w:r>
      <w:r>
        <w:t>Ajustar o banco.</w:t>
      </w:r>
    </w:p>
    <w:p w14:paraId="7A1AF84F" w14:textId="77777777" w:rsidR="0058769C" w:rsidRDefault="00000000">
      <w:pPr>
        <w:spacing w:after="40"/>
        <w:ind w:left="283" w:hanging="142"/>
      </w:pPr>
      <w:r>
        <w:rPr>
          <w:b/>
        </w:rPr>
        <w:t xml:space="preserve">✓ </w:t>
      </w:r>
      <w:r>
        <w:t>Ajustar os espelhos.</w:t>
      </w:r>
    </w:p>
    <w:p w14:paraId="77B4F5A5" w14:textId="77777777" w:rsidR="0058769C" w:rsidRDefault="00000000">
      <w:pPr>
        <w:spacing w:after="40"/>
        <w:ind w:left="283" w:hanging="142"/>
      </w:pPr>
      <w:r>
        <w:rPr>
          <w:b/>
        </w:rPr>
        <w:t xml:space="preserve">✓ </w:t>
      </w:r>
      <w:r>
        <w:t>Colocar o cinto de segurança.</w:t>
      </w:r>
    </w:p>
    <w:p w14:paraId="7440B0F3" w14:textId="77777777" w:rsidR="0058769C" w:rsidRDefault="00000000">
      <w:pPr>
        <w:spacing w:after="40"/>
        <w:ind w:left="283" w:hanging="142"/>
      </w:pPr>
      <w:r>
        <w:rPr>
          <w:b/>
        </w:rPr>
        <w:t xml:space="preserve">✓ </w:t>
      </w:r>
      <w:r>
        <w:t>Conferir a posição dos comandos.</w:t>
      </w:r>
    </w:p>
    <w:p w14:paraId="70D15DC6" w14:textId="77777777" w:rsidR="0058769C" w:rsidRDefault="00000000">
      <w:pPr>
        <w:spacing w:after="40"/>
        <w:ind w:left="283" w:hanging="142"/>
      </w:pPr>
      <w:r>
        <w:rPr>
          <w:b/>
        </w:rPr>
        <w:t xml:space="preserve">✓ </w:t>
      </w:r>
      <w:r>
        <w:t>Confirmar a autorização do fiscal para iniciar.</w:t>
      </w:r>
    </w:p>
    <w:p w14:paraId="2B076CBE" w14:textId="77777777" w:rsidR="0058769C" w:rsidRDefault="00000000">
      <w:r>
        <w:rPr>
          <w:b/>
        </w:rPr>
        <w:t>Ao término:</w:t>
      </w:r>
    </w:p>
    <w:p w14:paraId="56E37995" w14:textId="77777777" w:rsidR="0058769C" w:rsidRDefault="00000000">
      <w:pPr>
        <w:spacing w:after="40"/>
        <w:ind w:left="283" w:hanging="142"/>
      </w:pPr>
      <w:r>
        <w:rPr>
          <w:b/>
        </w:rPr>
        <w:t xml:space="preserve">✓ </w:t>
      </w:r>
      <w:r>
        <w:t>Estacionar corretamente.</w:t>
      </w:r>
    </w:p>
    <w:p w14:paraId="6FBC2AAF" w14:textId="77777777" w:rsidR="0058769C" w:rsidRDefault="00000000">
      <w:pPr>
        <w:spacing w:after="40"/>
        <w:ind w:left="283" w:hanging="142"/>
      </w:pPr>
      <w:r>
        <w:rPr>
          <w:b/>
        </w:rPr>
        <w:t xml:space="preserve">✓ </w:t>
      </w:r>
      <w:r>
        <w:t>Baixar completamente os implementos.</w:t>
      </w:r>
    </w:p>
    <w:p w14:paraId="20BE6873" w14:textId="77777777" w:rsidR="0058769C" w:rsidRDefault="00000000">
      <w:pPr>
        <w:spacing w:after="40"/>
        <w:ind w:left="283" w:hanging="142"/>
      </w:pPr>
      <w:r>
        <w:rPr>
          <w:b/>
        </w:rPr>
        <w:t xml:space="preserve">✓ </w:t>
      </w:r>
      <w:r>
        <w:t>Acionar o freio de estacionamento.</w:t>
      </w:r>
    </w:p>
    <w:p w14:paraId="43B9B468" w14:textId="77777777" w:rsidR="0058769C" w:rsidRDefault="00000000">
      <w:pPr>
        <w:spacing w:after="40"/>
        <w:ind w:left="283" w:hanging="142"/>
      </w:pPr>
      <w:r>
        <w:rPr>
          <w:b/>
        </w:rPr>
        <w:t xml:space="preserve">✓ </w:t>
      </w:r>
      <w:r>
        <w:t>Desligar o motor.</w:t>
      </w:r>
    </w:p>
    <w:p w14:paraId="464ACF33" w14:textId="77777777" w:rsidR="0058769C" w:rsidRDefault="00000000">
      <w:pPr>
        <w:spacing w:after="40"/>
        <w:ind w:left="283" w:hanging="142"/>
      </w:pPr>
      <w:r>
        <w:rPr>
          <w:b/>
        </w:rPr>
        <w:t xml:space="preserve">✓ </w:t>
      </w:r>
      <w:r>
        <w:t>Descer utilizando três pontos de apoio.</w:t>
      </w:r>
    </w:p>
    <w:p w14:paraId="3EFBB410" w14:textId="77777777" w:rsidR="0058769C" w:rsidRDefault="00000000">
      <w:pPr>
        <w:pStyle w:val="Ttulo1"/>
      </w:pPr>
      <w:r>
        <w:t>7. SEGURANÇA</w:t>
      </w:r>
    </w:p>
    <w:p w14:paraId="5937B02A" w14:textId="77777777" w:rsidR="0058769C" w:rsidRDefault="00000000">
      <w:r>
        <w:rPr>
          <w:b/>
        </w:rPr>
        <w:t>É obrigatório:</w:t>
      </w:r>
    </w:p>
    <w:p w14:paraId="486E19BE" w14:textId="77777777" w:rsidR="0058769C" w:rsidRDefault="00000000">
      <w:pPr>
        <w:pStyle w:val="Commarcadores"/>
        <w:spacing w:after="40"/>
        <w:ind w:left="283" w:hanging="142"/>
      </w:pPr>
      <w:r>
        <w:t>Uso do cinto de segurança.</w:t>
      </w:r>
    </w:p>
    <w:p w14:paraId="42DE69BC" w14:textId="77777777" w:rsidR="0058769C" w:rsidRDefault="00000000">
      <w:pPr>
        <w:pStyle w:val="Commarcadores"/>
        <w:spacing w:after="40"/>
        <w:ind w:left="283" w:hanging="142"/>
      </w:pPr>
      <w:r>
        <w:t>Uso de botas.</w:t>
      </w:r>
    </w:p>
    <w:p w14:paraId="698B37B9" w14:textId="77777777" w:rsidR="0058769C" w:rsidRDefault="00000000">
      <w:pPr>
        <w:pStyle w:val="Commarcadores"/>
        <w:spacing w:after="40"/>
        <w:ind w:left="283" w:hanging="142"/>
      </w:pPr>
      <w:r>
        <w:t>Uso de calça comprida.</w:t>
      </w:r>
    </w:p>
    <w:p w14:paraId="1CE599AA" w14:textId="77777777" w:rsidR="0058769C" w:rsidRDefault="00000000">
      <w:pPr>
        <w:pStyle w:val="Commarcadores"/>
        <w:spacing w:after="40"/>
        <w:ind w:left="283" w:hanging="142"/>
      </w:pPr>
      <w:r>
        <w:t>Uso de camiseta.</w:t>
      </w:r>
    </w:p>
    <w:p w14:paraId="2F44BFFD" w14:textId="77777777" w:rsidR="0058769C" w:rsidRDefault="00000000">
      <w:pPr>
        <w:pStyle w:val="Commarcadores"/>
        <w:spacing w:after="40"/>
        <w:ind w:left="283" w:hanging="142"/>
      </w:pPr>
      <w:r>
        <w:t>Permanecer dentro da área delimitada.</w:t>
      </w:r>
    </w:p>
    <w:p w14:paraId="7B860D58" w14:textId="77777777" w:rsidR="0058769C" w:rsidRDefault="00000000">
      <w:r>
        <w:rPr>
          <w:b/>
        </w:rPr>
        <w:t>É proibido:</w:t>
      </w:r>
    </w:p>
    <w:p w14:paraId="60BAF143" w14:textId="77777777" w:rsidR="0058769C" w:rsidRDefault="00000000">
      <w:pPr>
        <w:pStyle w:val="Commarcadores"/>
        <w:spacing w:after="40"/>
        <w:ind w:left="283" w:hanging="142"/>
      </w:pPr>
      <w:r>
        <w:t>Excesso de velocidade.</w:t>
      </w:r>
    </w:p>
    <w:p w14:paraId="7EC680C3" w14:textId="77777777" w:rsidR="0058769C" w:rsidRDefault="00000000">
      <w:pPr>
        <w:pStyle w:val="Commarcadores"/>
        <w:spacing w:after="40"/>
        <w:ind w:left="283" w:hanging="142"/>
      </w:pPr>
      <w:r>
        <w:t>Manobras perigosas.</w:t>
      </w:r>
    </w:p>
    <w:p w14:paraId="2046A87C" w14:textId="77777777" w:rsidR="0058769C" w:rsidRDefault="00000000">
      <w:pPr>
        <w:pStyle w:val="Commarcadores"/>
        <w:spacing w:after="40"/>
        <w:ind w:left="283" w:hanging="142"/>
      </w:pPr>
      <w:r>
        <w:t>Arrancadas bruscas.</w:t>
      </w:r>
    </w:p>
    <w:p w14:paraId="51BA6940" w14:textId="77777777" w:rsidR="0058769C" w:rsidRDefault="00000000">
      <w:pPr>
        <w:pStyle w:val="Commarcadores"/>
        <w:spacing w:after="40"/>
        <w:ind w:left="283" w:hanging="142"/>
      </w:pPr>
      <w:r>
        <w:lastRenderedPageBreak/>
        <w:t>Desrespeitar a orientação do fiscal.</w:t>
      </w:r>
    </w:p>
    <w:p w14:paraId="77648BAC" w14:textId="77777777" w:rsidR="0058769C" w:rsidRDefault="00000000">
      <w:r>
        <w:rPr>
          <w:b/>
        </w:rPr>
        <w:t>O descumprimento poderá resultar em desclassificação.</w:t>
      </w:r>
    </w:p>
    <w:p w14:paraId="674F3400" w14:textId="77777777" w:rsidR="0058769C" w:rsidRDefault="00000000">
      <w:pPr>
        <w:pStyle w:val="Ttulo1"/>
      </w:pPr>
      <w:r>
        <w:t>8. CIRCUITO DA ESCAVADEIRA</w:t>
      </w:r>
    </w:p>
    <w:p w14:paraId="648AE134" w14:textId="77777777" w:rsidR="0058769C" w:rsidRDefault="00000000">
      <w:pPr>
        <w:spacing w:after="40"/>
      </w:pPr>
      <w:r>
        <w:rPr>
          <w:b/>
        </w:rPr>
        <w:t xml:space="preserve">Tempo máximo: </w:t>
      </w:r>
      <w:r>
        <w:t>5 minutos</w:t>
      </w:r>
    </w:p>
    <w:p w14:paraId="3EEE75BC" w14:textId="77777777" w:rsidR="0058769C" w:rsidRDefault="00000000">
      <w:pPr>
        <w:pStyle w:val="Ttulo2"/>
      </w:pPr>
      <w:r>
        <w:t>Prova 1 – Ovo no Ninho</w:t>
      </w:r>
    </w:p>
    <w:p w14:paraId="5D279213" w14:textId="77777777" w:rsidR="0058769C" w:rsidRDefault="00000000">
      <w:r>
        <w:t>O competidor deverá retirar um ovo utilizando uma colher fixada na concha da escavadeira e depositá-lo cuidadosamente dentro do ninho.</w:t>
      </w:r>
    </w:p>
    <w:p w14:paraId="521BC881" w14:textId="77777777" w:rsidR="0058769C" w:rsidRDefault="00000000">
      <w:pPr>
        <w:spacing w:after="40"/>
      </w:pPr>
      <w:r>
        <w:rPr>
          <w:b/>
        </w:rPr>
        <w:t xml:space="preserve">Tempo estimado: </w:t>
      </w:r>
      <w:r>
        <w:t>1 minuto e 30 segundos.</w:t>
      </w:r>
    </w:p>
    <w:p w14:paraId="0EE7E265" w14:textId="77777777" w:rsidR="0058769C" w:rsidRDefault="00000000">
      <w:pPr>
        <w:pStyle w:val="Ttulo2"/>
      </w:pPr>
      <w:r>
        <w:t>Prova 2 – Bola no Balde</w:t>
      </w:r>
    </w:p>
    <w:p w14:paraId="70E4F4E3" w14:textId="77777777" w:rsidR="0058769C" w:rsidRDefault="00000000">
      <w:r>
        <w:t>Retirar uma bola posicionada sobre um cone e depositá-la dentro do balde.</w:t>
      </w:r>
    </w:p>
    <w:p w14:paraId="1A938B26" w14:textId="77777777" w:rsidR="0058769C" w:rsidRDefault="00000000">
      <w:pPr>
        <w:spacing w:after="40"/>
      </w:pPr>
      <w:r>
        <w:rPr>
          <w:b/>
        </w:rPr>
        <w:t xml:space="preserve">Tempo estimado: </w:t>
      </w:r>
      <w:r>
        <w:t>1 minuto.</w:t>
      </w:r>
    </w:p>
    <w:p w14:paraId="294DECD3" w14:textId="77777777" w:rsidR="0058769C" w:rsidRDefault="00000000">
      <w:pPr>
        <w:pStyle w:val="Ttulo2"/>
      </w:pPr>
      <w:r>
        <w:t>Prova 3 – Três Bolas de Tênis</w:t>
      </w:r>
    </w:p>
    <w:p w14:paraId="2D832116" w14:textId="77777777" w:rsidR="0058769C" w:rsidRDefault="00000000">
      <w:r>
        <w:t>Retirar simultaneamente três bolas posicionadas sobre três cones distintos e depositá-las ao mesmo tempo dentro do balde.</w:t>
      </w:r>
    </w:p>
    <w:p w14:paraId="1A9918F1" w14:textId="77777777" w:rsidR="0058769C" w:rsidRDefault="00000000">
      <w:pPr>
        <w:spacing w:after="40"/>
      </w:pPr>
      <w:r>
        <w:rPr>
          <w:b/>
        </w:rPr>
        <w:t xml:space="preserve">Tempo estimado: </w:t>
      </w:r>
      <w:r>
        <w:t>2 minutos e 30 segundos.</w:t>
      </w:r>
    </w:p>
    <w:p w14:paraId="7E5EA81E" w14:textId="77777777" w:rsidR="0058769C" w:rsidRDefault="00000000">
      <w:pPr>
        <w:pStyle w:val="Ttulo1"/>
      </w:pPr>
      <w:r>
        <w:t>9. CIRCUITO DA PÁ CARREGADEIRA</w:t>
      </w:r>
    </w:p>
    <w:p w14:paraId="10648D8C" w14:textId="77777777" w:rsidR="0058769C" w:rsidRDefault="00000000">
      <w:pPr>
        <w:spacing w:after="40"/>
      </w:pPr>
      <w:r>
        <w:rPr>
          <w:b/>
        </w:rPr>
        <w:t xml:space="preserve">Tempo máximo: </w:t>
      </w:r>
      <w:r>
        <w:t>5 minutos</w:t>
      </w:r>
    </w:p>
    <w:p w14:paraId="7C96F711" w14:textId="77777777" w:rsidR="0058769C" w:rsidRDefault="00000000">
      <w:pPr>
        <w:pStyle w:val="Ttulo2"/>
      </w:pPr>
      <w:r>
        <w:t>Prova 1 – Pneu entre Cones</w:t>
      </w:r>
    </w:p>
    <w:p w14:paraId="469144C1" w14:textId="77777777" w:rsidR="0058769C" w:rsidRDefault="00000000">
      <w:r>
        <w:t>Conduzir um pneu do ponto A ao ponto B, realizando percurso em “S”. Não será permitido tocar nos cones nem com o pneu nem com a máquina.</w:t>
      </w:r>
    </w:p>
    <w:p w14:paraId="4E078A70" w14:textId="77777777" w:rsidR="0058769C" w:rsidRDefault="00000000">
      <w:pPr>
        <w:spacing w:after="40"/>
      </w:pPr>
      <w:r>
        <w:rPr>
          <w:b/>
        </w:rPr>
        <w:t xml:space="preserve">Tempo estimado: </w:t>
      </w:r>
      <w:r>
        <w:t>2 minutos.</w:t>
      </w:r>
    </w:p>
    <w:p w14:paraId="1256BADD" w14:textId="77777777" w:rsidR="0058769C" w:rsidRDefault="00000000">
      <w:pPr>
        <w:pStyle w:val="Ttulo2"/>
      </w:pPr>
      <w:r>
        <w:t>Prova 2 – Ré de Precisão</w:t>
      </w:r>
    </w:p>
    <w:p w14:paraId="244B7166" w14:textId="77777777" w:rsidR="0058769C" w:rsidRDefault="00000000">
      <w:r>
        <w:t>Realizar manobra em marcha à ré e tocar um bastão apoiado sobre dois cones. A margem máxima permitida será de 40 centímetros.</w:t>
      </w:r>
    </w:p>
    <w:p w14:paraId="7D4A29F9" w14:textId="77777777" w:rsidR="0058769C" w:rsidRDefault="00000000">
      <w:pPr>
        <w:spacing w:after="40"/>
      </w:pPr>
      <w:r>
        <w:rPr>
          <w:b/>
        </w:rPr>
        <w:t xml:space="preserve">Tempo estimado: </w:t>
      </w:r>
      <w:r>
        <w:t>1 minuto e 30 segundos.</w:t>
      </w:r>
    </w:p>
    <w:p w14:paraId="21392015" w14:textId="77777777" w:rsidR="0058769C" w:rsidRDefault="00000000">
      <w:pPr>
        <w:pStyle w:val="Ttulo2"/>
      </w:pPr>
      <w:r>
        <w:t>Prova 3 – Argola</w:t>
      </w:r>
    </w:p>
    <w:p w14:paraId="27908B64" w14:textId="77777777" w:rsidR="0058769C" w:rsidRDefault="00000000">
      <w:r>
        <w:t>Retirar uma argola utilizando apenas um dente da caçamba e transportá-la até o suporte final. O competidor terá duas argolas disponíveis. Caso derrube as duas, a prova será considerada não concluída.</w:t>
      </w:r>
    </w:p>
    <w:p w14:paraId="6F4032EC" w14:textId="77777777" w:rsidR="0058769C" w:rsidRDefault="00000000">
      <w:pPr>
        <w:spacing w:after="40"/>
      </w:pPr>
      <w:r>
        <w:rPr>
          <w:b/>
        </w:rPr>
        <w:t xml:space="preserve">Tempo estimado: </w:t>
      </w:r>
      <w:r>
        <w:t>1 minuto e 30 segundos.</w:t>
      </w:r>
    </w:p>
    <w:p w14:paraId="0CEE7F66" w14:textId="77777777" w:rsidR="0058769C" w:rsidRDefault="00000000">
      <w:pPr>
        <w:pStyle w:val="Ttulo1"/>
      </w:pPr>
      <w:r>
        <w:t>10. PENALIDADES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867"/>
        <w:gridCol w:w="4869"/>
      </w:tblGrid>
      <w:tr w:rsidR="0058769C" w14:paraId="32241610" w14:textId="77777777">
        <w:trPr>
          <w:cantSplit/>
          <w:jc w:val="center"/>
        </w:trPr>
        <w:tc>
          <w:tcPr>
            <w:tcW w:w="4873" w:type="dxa"/>
            <w:shd w:val="clear" w:color="auto" w:fill="1F4E3D"/>
            <w:vAlign w:val="center"/>
          </w:tcPr>
          <w:p w14:paraId="349A22AE" w14:textId="77777777" w:rsidR="0058769C" w:rsidRDefault="00000000">
            <w:pPr>
              <w:spacing w:after="0"/>
            </w:pPr>
            <w:r>
              <w:rPr>
                <w:b/>
                <w:color w:val="FFFFFF"/>
                <w:sz w:val="19"/>
              </w:rPr>
              <w:t>Ocorrência</w:t>
            </w:r>
          </w:p>
        </w:tc>
        <w:tc>
          <w:tcPr>
            <w:tcW w:w="4873" w:type="dxa"/>
            <w:shd w:val="clear" w:color="auto" w:fill="1F4E3D"/>
            <w:vAlign w:val="center"/>
          </w:tcPr>
          <w:p w14:paraId="183130A6" w14:textId="77777777" w:rsidR="0058769C" w:rsidRDefault="00000000">
            <w:pPr>
              <w:spacing w:after="0"/>
            </w:pPr>
            <w:r>
              <w:rPr>
                <w:b/>
                <w:color w:val="FFFFFF"/>
                <w:sz w:val="19"/>
              </w:rPr>
              <w:t>Penalidade</w:t>
            </w:r>
          </w:p>
        </w:tc>
      </w:tr>
      <w:tr w:rsidR="0058769C" w14:paraId="1669FFFC" w14:textId="77777777">
        <w:trPr>
          <w:cantSplit/>
          <w:jc w:val="center"/>
        </w:trPr>
        <w:tc>
          <w:tcPr>
            <w:tcW w:w="4873" w:type="dxa"/>
            <w:vAlign w:val="center"/>
          </w:tcPr>
          <w:p w14:paraId="2D6F41C6" w14:textId="77777777" w:rsidR="0058769C" w:rsidRDefault="00000000">
            <w:pPr>
              <w:spacing w:after="0"/>
            </w:pPr>
            <w:r>
              <w:rPr>
                <w:sz w:val="19"/>
              </w:rPr>
              <w:t>Quebrar o ovo</w:t>
            </w:r>
          </w:p>
        </w:tc>
        <w:tc>
          <w:tcPr>
            <w:tcW w:w="4873" w:type="dxa"/>
            <w:vAlign w:val="center"/>
          </w:tcPr>
          <w:p w14:paraId="203B1A3B" w14:textId="77777777" w:rsidR="0058769C" w:rsidRDefault="00000000">
            <w:pPr>
              <w:spacing w:after="0"/>
            </w:pPr>
            <w:r>
              <w:rPr>
                <w:sz w:val="19"/>
              </w:rPr>
              <w:t>30 segundos</w:t>
            </w:r>
          </w:p>
        </w:tc>
      </w:tr>
      <w:tr w:rsidR="0058769C" w14:paraId="7B190C76" w14:textId="77777777">
        <w:trPr>
          <w:cantSplit/>
          <w:jc w:val="center"/>
        </w:trPr>
        <w:tc>
          <w:tcPr>
            <w:tcW w:w="4873" w:type="dxa"/>
            <w:vAlign w:val="center"/>
          </w:tcPr>
          <w:p w14:paraId="7B8E2303" w14:textId="77777777" w:rsidR="0058769C" w:rsidRDefault="00000000">
            <w:pPr>
              <w:spacing w:after="0"/>
            </w:pPr>
            <w:r>
              <w:rPr>
                <w:sz w:val="19"/>
              </w:rPr>
              <w:t>Derrubar uma bola</w:t>
            </w:r>
          </w:p>
        </w:tc>
        <w:tc>
          <w:tcPr>
            <w:tcW w:w="4873" w:type="dxa"/>
            <w:vAlign w:val="center"/>
          </w:tcPr>
          <w:p w14:paraId="16E21A56" w14:textId="77777777" w:rsidR="0058769C" w:rsidRDefault="00000000">
            <w:pPr>
              <w:spacing w:after="0"/>
            </w:pPr>
            <w:r>
              <w:rPr>
                <w:sz w:val="19"/>
              </w:rPr>
              <w:t>20 segundos</w:t>
            </w:r>
          </w:p>
        </w:tc>
      </w:tr>
      <w:tr w:rsidR="0058769C" w14:paraId="4109D155" w14:textId="77777777">
        <w:trPr>
          <w:cantSplit/>
          <w:jc w:val="center"/>
        </w:trPr>
        <w:tc>
          <w:tcPr>
            <w:tcW w:w="4873" w:type="dxa"/>
            <w:vAlign w:val="center"/>
          </w:tcPr>
          <w:p w14:paraId="0B00060E" w14:textId="77777777" w:rsidR="0058769C" w:rsidRDefault="00000000">
            <w:pPr>
              <w:spacing w:after="0"/>
            </w:pPr>
            <w:r>
              <w:rPr>
                <w:sz w:val="19"/>
              </w:rPr>
              <w:t>Derrubar todas as bolas</w:t>
            </w:r>
          </w:p>
        </w:tc>
        <w:tc>
          <w:tcPr>
            <w:tcW w:w="4873" w:type="dxa"/>
            <w:vAlign w:val="center"/>
          </w:tcPr>
          <w:p w14:paraId="1AF4EBE1" w14:textId="77777777" w:rsidR="0058769C" w:rsidRDefault="00000000">
            <w:pPr>
              <w:spacing w:after="0"/>
            </w:pPr>
            <w:r>
              <w:rPr>
                <w:sz w:val="19"/>
              </w:rPr>
              <w:t>1 minuto</w:t>
            </w:r>
          </w:p>
        </w:tc>
      </w:tr>
      <w:tr w:rsidR="0058769C" w14:paraId="39FFE9F0" w14:textId="77777777">
        <w:trPr>
          <w:cantSplit/>
          <w:jc w:val="center"/>
        </w:trPr>
        <w:tc>
          <w:tcPr>
            <w:tcW w:w="4873" w:type="dxa"/>
            <w:vAlign w:val="center"/>
          </w:tcPr>
          <w:p w14:paraId="30B0855E" w14:textId="77777777" w:rsidR="0058769C" w:rsidRDefault="00000000">
            <w:pPr>
              <w:spacing w:after="0"/>
            </w:pPr>
            <w:r>
              <w:rPr>
                <w:sz w:val="19"/>
              </w:rPr>
              <w:t>Tocar em cone</w:t>
            </w:r>
          </w:p>
        </w:tc>
        <w:tc>
          <w:tcPr>
            <w:tcW w:w="4873" w:type="dxa"/>
            <w:vAlign w:val="center"/>
          </w:tcPr>
          <w:p w14:paraId="7EF938AB" w14:textId="77777777" w:rsidR="0058769C" w:rsidRDefault="00000000">
            <w:pPr>
              <w:spacing w:after="0"/>
            </w:pPr>
            <w:r>
              <w:rPr>
                <w:sz w:val="19"/>
              </w:rPr>
              <w:t>30 segundos por cone</w:t>
            </w:r>
          </w:p>
        </w:tc>
      </w:tr>
      <w:tr w:rsidR="0058769C" w14:paraId="77A1302D" w14:textId="77777777">
        <w:trPr>
          <w:cantSplit/>
          <w:jc w:val="center"/>
        </w:trPr>
        <w:tc>
          <w:tcPr>
            <w:tcW w:w="4873" w:type="dxa"/>
            <w:vAlign w:val="center"/>
          </w:tcPr>
          <w:p w14:paraId="29BE72BB" w14:textId="77777777" w:rsidR="0058769C" w:rsidRDefault="00000000">
            <w:pPr>
              <w:spacing w:after="0"/>
            </w:pPr>
            <w:r>
              <w:rPr>
                <w:sz w:val="19"/>
              </w:rPr>
              <w:t>Não concluir uma prova</w:t>
            </w:r>
          </w:p>
        </w:tc>
        <w:tc>
          <w:tcPr>
            <w:tcW w:w="4873" w:type="dxa"/>
            <w:vAlign w:val="center"/>
          </w:tcPr>
          <w:p w14:paraId="0A4441E9" w14:textId="77777777" w:rsidR="0058769C" w:rsidRDefault="00000000">
            <w:pPr>
              <w:spacing w:after="0"/>
            </w:pPr>
            <w:r>
              <w:rPr>
                <w:sz w:val="19"/>
              </w:rPr>
              <w:t>2 minutos</w:t>
            </w:r>
          </w:p>
        </w:tc>
      </w:tr>
      <w:tr w:rsidR="0058769C" w14:paraId="6F8ADDAD" w14:textId="77777777">
        <w:trPr>
          <w:cantSplit/>
          <w:jc w:val="center"/>
        </w:trPr>
        <w:tc>
          <w:tcPr>
            <w:tcW w:w="4873" w:type="dxa"/>
            <w:vAlign w:val="center"/>
          </w:tcPr>
          <w:p w14:paraId="7DC238D0" w14:textId="77777777" w:rsidR="0058769C" w:rsidRDefault="00000000">
            <w:pPr>
              <w:spacing w:after="0"/>
            </w:pPr>
            <w:r>
              <w:rPr>
                <w:sz w:val="19"/>
              </w:rPr>
              <w:t>Subir ou descer incorretamente</w:t>
            </w:r>
          </w:p>
        </w:tc>
        <w:tc>
          <w:tcPr>
            <w:tcW w:w="4873" w:type="dxa"/>
            <w:vAlign w:val="center"/>
          </w:tcPr>
          <w:p w14:paraId="1F0A772E" w14:textId="77777777" w:rsidR="0058769C" w:rsidRDefault="00000000">
            <w:pPr>
              <w:spacing w:after="0"/>
            </w:pPr>
            <w:r>
              <w:rPr>
                <w:sz w:val="19"/>
              </w:rPr>
              <w:t>30 segundos</w:t>
            </w:r>
          </w:p>
        </w:tc>
      </w:tr>
      <w:tr w:rsidR="0058769C" w14:paraId="172CB7EE" w14:textId="77777777">
        <w:trPr>
          <w:cantSplit/>
          <w:jc w:val="center"/>
        </w:trPr>
        <w:tc>
          <w:tcPr>
            <w:tcW w:w="4873" w:type="dxa"/>
            <w:vAlign w:val="center"/>
          </w:tcPr>
          <w:p w14:paraId="3D671801" w14:textId="77777777" w:rsidR="0058769C" w:rsidRDefault="00000000">
            <w:pPr>
              <w:spacing w:after="0"/>
            </w:pPr>
            <w:r>
              <w:rPr>
                <w:sz w:val="19"/>
              </w:rPr>
              <w:t>Não utilizar o cinto</w:t>
            </w:r>
          </w:p>
        </w:tc>
        <w:tc>
          <w:tcPr>
            <w:tcW w:w="4873" w:type="dxa"/>
            <w:vAlign w:val="center"/>
          </w:tcPr>
          <w:p w14:paraId="3710B641" w14:textId="77777777" w:rsidR="0058769C" w:rsidRDefault="00000000">
            <w:pPr>
              <w:spacing w:after="0"/>
            </w:pPr>
            <w:r>
              <w:rPr>
                <w:b/>
                <w:color w:val="A61B1B"/>
                <w:sz w:val="19"/>
              </w:rPr>
              <w:t>DESCLASSIFICAÇÃO</w:t>
            </w:r>
          </w:p>
        </w:tc>
      </w:tr>
      <w:tr w:rsidR="0058769C" w14:paraId="2341BD8F" w14:textId="77777777">
        <w:trPr>
          <w:cantSplit/>
          <w:jc w:val="center"/>
        </w:trPr>
        <w:tc>
          <w:tcPr>
            <w:tcW w:w="4873" w:type="dxa"/>
            <w:vAlign w:val="center"/>
          </w:tcPr>
          <w:p w14:paraId="2998D08C" w14:textId="77777777" w:rsidR="0058769C" w:rsidRDefault="00000000">
            <w:pPr>
              <w:spacing w:after="0"/>
            </w:pPr>
            <w:r>
              <w:rPr>
                <w:sz w:val="19"/>
              </w:rPr>
              <w:t>Conduta insegura</w:t>
            </w:r>
          </w:p>
        </w:tc>
        <w:tc>
          <w:tcPr>
            <w:tcW w:w="4873" w:type="dxa"/>
            <w:vAlign w:val="center"/>
          </w:tcPr>
          <w:p w14:paraId="66854F58" w14:textId="77777777" w:rsidR="0058769C" w:rsidRDefault="00000000">
            <w:pPr>
              <w:spacing w:after="0"/>
            </w:pPr>
            <w:r>
              <w:rPr>
                <w:b/>
                <w:color w:val="A61B1B"/>
                <w:sz w:val="19"/>
              </w:rPr>
              <w:t>DESCLASSIFICAÇÃO</w:t>
            </w:r>
          </w:p>
        </w:tc>
      </w:tr>
    </w:tbl>
    <w:p w14:paraId="2C11E194" w14:textId="77777777" w:rsidR="0058769C" w:rsidRDefault="00000000">
      <w:pPr>
        <w:pStyle w:val="Ttulo1"/>
      </w:pPr>
      <w:r>
        <w:lastRenderedPageBreak/>
        <w:t>11. CRONOMETRAGEM</w:t>
      </w:r>
    </w:p>
    <w:p w14:paraId="4507C14F" w14:textId="77777777" w:rsidR="0058769C" w:rsidRDefault="00000000">
      <w:r>
        <w:t>O cronômetro iniciará quando o fiscal autorizar o início da prova.</w:t>
      </w:r>
    </w:p>
    <w:p w14:paraId="558FC5AB" w14:textId="77777777" w:rsidR="0058769C" w:rsidRDefault="00000000">
      <w:r>
        <w:t>O cronômetro será encerrado quando o competidor concluir a última prova do circuito.</w:t>
      </w:r>
    </w:p>
    <w:p w14:paraId="079F2663" w14:textId="77777777" w:rsidR="0058769C" w:rsidRDefault="00000000">
      <w:r>
        <w:t>O tempo oficial será composto por: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49"/>
        <w:gridCol w:w="1949"/>
        <w:gridCol w:w="1949"/>
        <w:gridCol w:w="1949"/>
        <w:gridCol w:w="1949"/>
      </w:tblGrid>
      <w:tr w:rsidR="0058769C" w14:paraId="58080300" w14:textId="77777777">
        <w:trPr>
          <w:cantSplit/>
          <w:jc w:val="center"/>
        </w:trPr>
        <w:tc>
          <w:tcPr>
            <w:tcW w:w="1949" w:type="dxa"/>
            <w:shd w:val="clear" w:color="auto" w:fill="E7EFEA"/>
            <w:vAlign w:val="center"/>
          </w:tcPr>
          <w:p w14:paraId="7F9061B4" w14:textId="77777777" w:rsidR="0058769C" w:rsidRDefault="00000000">
            <w:pPr>
              <w:spacing w:after="0"/>
            </w:pPr>
            <w:r>
              <w:rPr>
                <w:b/>
              </w:rPr>
              <w:t>Tempo bruto</w:t>
            </w:r>
          </w:p>
        </w:tc>
        <w:tc>
          <w:tcPr>
            <w:tcW w:w="1949" w:type="dxa"/>
            <w:vAlign w:val="center"/>
          </w:tcPr>
          <w:p w14:paraId="61012A01" w14:textId="77777777" w:rsidR="0058769C" w:rsidRDefault="00000000">
            <w:pPr>
              <w:spacing w:after="0"/>
            </w:pPr>
            <w:r>
              <w:rPr>
                <w:b/>
              </w:rPr>
              <w:t>+</w:t>
            </w:r>
          </w:p>
        </w:tc>
        <w:tc>
          <w:tcPr>
            <w:tcW w:w="1949" w:type="dxa"/>
            <w:shd w:val="clear" w:color="auto" w:fill="E7EFEA"/>
            <w:vAlign w:val="center"/>
          </w:tcPr>
          <w:p w14:paraId="04B54CB2" w14:textId="77777777" w:rsidR="0058769C" w:rsidRDefault="00000000">
            <w:pPr>
              <w:spacing w:after="0"/>
            </w:pPr>
            <w:r>
              <w:rPr>
                <w:b/>
              </w:rPr>
              <w:t>Penalidades</w:t>
            </w:r>
          </w:p>
        </w:tc>
        <w:tc>
          <w:tcPr>
            <w:tcW w:w="1949" w:type="dxa"/>
            <w:vAlign w:val="center"/>
          </w:tcPr>
          <w:p w14:paraId="3A4C0475" w14:textId="77777777" w:rsidR="0058769C" w:rsidRDefault="00000000">
            <w:pPr>
              <w:spacing w:after="0"/>
            </w:pPr>
            <w:r>
              <w:rPr>
                <w:b/>
              </w:rPr>
              <w:t>=</w:t>
            </w:r>
          </w:p>
        </w:tc>
        <w:tc>
          <w:tcPr>
            <w:tcW w:w="1949" w:type="dxa"/>
            <w:shd w:val="clear" w:color="auto" w:fill="E7EFEA"/>
            <w:vAlign w:val="center"/>
          </w:tcPr>
          <w:p w14:paraId="1153D466" w14:textId="77777777" w:rsidR="0058769C" w:rsidRDefault="00000000">
            <w:pPr>
              <w:spacing w:after="0"/>
            </w:pPr>
            <w:r>
              <w:rPr>
                <w:b/>
              </w:rPr>
              <w:t>Tempo Oficial</w:t>
            </w:r>
          </w:p>
        </w:tc>
      </w:tr>
    </w:tbl>
    <w:p w14:paraId="46680ECF" w14:textId="77777777" w:rsidR="0058769C" w:rsidRDefault="00000000">
      <w:pPr>
        <w:pStyle w:val="Ttulo1"/>
      </w:pPr>
      <w:r>
        <w:t>12. CLASSIFICAÇÃO</w:t>
      </w:r>
    </w:p>
    <w:p w14:paraId="210D060D" w14:textId="77777777" w:rsidR="0058769C" w:rsidRDefault="00000000">
      <w:r>
        <w:t>Será declarado vencedor o competidor que obtiver o menor tempo oficial.</w:t>
      </w:r>
    </w:p>
    <w:p w14:paraId="0BADD4F4" w14:textId="77777777" w:rsidR="0058769C" w:rsidRDefault="00000000">
      <w:pPr>
        <w:pStyle w:val="Ttulo1"/>
      </w:pPr>
      <w:r>
        <w:t>13. CRITÉRIOS DE DESEMPATE</w:t>
      </w:r>
    </w:p>
    <w:p w14:paraId="26CF38E8" w14:textId="77777777" w:rsidR="0058769C" w:rsidRDefault="00000000">
      <w:r>
        <w:t>Persistindo o empate, será observada a seguinte ordem:</w:t>
      </w:r>
    </w:p>
    <w:p w14:paraId="76C6F2D2" w14:textId="77777777" w:rsidR="0058769C" w:rsidRDefault="00000000">
      <w:pPr>
        <w:pStyle w:val="Numerada"/>
        <w:spacing w:after="40"/>
        <w:ind w:left="397"/>
      </w:pPr>
      <w:r>
        <w:t>Menor tempo bruto.</w:t>
      </w:r>
    </w:p>
    <w:p w14:paraId="495E5AA0" w14:textId="77777777" w:rsidR="0058769C" w:rsidRDefault="00000000">
      <w:pPr>
        <w:pStyle w:val="Numerada"/>
        <w:spacing w:after="40"/>
        <w:ind w:left="397"/>
      </w:pPr>
      <w:r>
        <w:t>Menor número de penalidades.</w:t>
      </w:r>
    </w:p>
    <w:p w14:paraId="43C77B06" w14:textId="77777777" w:rsidR="0058769C" w:rsidRDefault="00000000">
      <w:pPr>
        <w:pStyle w:val="Numerada"/>
        <w:spacing w:after="40"/>
        <w:ind w:left="397"/>
      </w:pPr>
      <w:r>
        <w:t>Melhor desempenho na última prova.</w:t>
      </w:r>
    </w:p>
    <w:p w14:paraId="56C77948" w14:textId="77777777" w:rsidR="0058769C" w:rsidRDefault="00000000">
      <w:pPr>
        <w:pStyle w:val="Numerada"/>
        <w:spacing w:after="40"/>
        <w:ind w:left="397"/>
      </w:pPr>
      <w:r>
        <w:t>Prova extra de precisão.</w:t>
      </w:r>
    </w:p>
    <w:p w14:paraId="3D84B2C5" w14:textId="77777777" w:rsidR="0058769C" w:rsidRDefault="00000000">
      <w:pPr>
        <w:pStyle w:val="Ttulo1"/>
      </w:pPr>
      <w:r>
        <w:t>14. PREMIAÇÃO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246"/>
        <w:gridCol w:w="3245"/>
        <w:gridCol w:w="3245"/>
      </w:tblGrid>
      <w:tr w:rsidR="0058769C" w14:paraId="22A536D1" w14:textId="77777777">
        <w:trPr>
          <w:cantSplit/>
          <w:jc w:val="center"/>
        </w:trPr>
        <w:tc>
          <w:tcPr>
            <w:tcW w:w="3249" w:type="dxa"/>
            <w:shd w:val="clear" w:color="auto" w:fill="806000"/>
            <w:vAlign w:val="center"/>
          </w:tcPr>
          <w:p w14:paraId="26CB13D3" w14:textId="77777777" w:rsidR="0058769C" w:rsidRDefault="00000000">
            <w:pPr>
              <w:spacing w:after="0"/>
            </w:pPr>
            <w:r>
              <w:rPr>
                <w:b/>
                <w:color w:val="FFFFFF"/>
                <w:sz w:val="19"/>
              </w:rPr>
              <w:t>Colocação</w:t>
            </w:r>
          </w:p>
        </w:tc>
        <w:tc>
          <w:tcPr>
            <w:tcW w:w="3249" w:type="dxa"/>
            <w:shd w:val="clear" w:color="auto" w:fill="806000"/>
            <w:vAlign w:val="center"/>
          </w:tcPr>
          <w:p w14:paraId="57C43A7A" w14:textId="77777777" w:rsidR="0058769C" w:rsidRDefault="00000000">
            <w:pPr>
              <w:spacing w:after="0"/>
            </w:pPr>
            <w:r>
              <w:rPr>
                <w:b/>
                <w:color w:val="FFFFFF"/>
                <w:sz w:val="19"/>
              </w:rPr>
              <w:t>Título</w:t>
            </w:r>
          </w:p>
        </w:tc>
        <w:tc>
          <w:tcPr>
            <w:tcW w:w="3249" w:type="dxa"/>
            <w:shd w:val="clear" w:color="auto" w:fill="806000"/>
            <w:vAlign w:val="center"/>
          </w:tcPr>
          <w:p w14:paraId="1E043656" w14:textId="77777777" w:rsidR="0058769C" w:rsidRDefault="00000000">
            <w:pPr>
              <w:spacing w:after="0"/>
            </w:pPr>
            <w:r>
              <w:rPr>
                <w:b/>
                <w:color w:val="FFFFFF"/>
                <w:sz w:val="19"/>
              </w:rPr>
              <w:t>Premiação</w:t>
            </w:r>
          </w:p>
        </w:tc>
      </w:tr>
      <w:tr w:rsidR="0058769C" w14:paraId="4E01EF3F" w14:textId="77777777">
        <w:trPr>
          <w:cantSplit/>
          <w:jc w:val="center"/>
        </w:trPr>
        <w:tc>
          <w:tcPr>
            <w:tcW w:w="3249" w:type="dxa"/>
            <w:vAlign w:val="center"/>
          </w:tcPr>
          <w:p w14:paraId="3734C4E5" w14:textId="77777777" w:rsidR="0058769C" w:rsidRDefault="00000000">
            <w:pPr>
              <w:spacing w:after="0"/>
            </w:pPr>
            <w:r>
              <w:rPr>
                <w:b/>
                <w:sz w:val="19"/>
              </w:rPr>
              <w:t>1º lugar</w:t>
            </w:r>
          </w:p>
        </w:tc>
        <w:tc>
          <w:tcPr>
            <w:tcW w:w="3249" w:type="dxa"/>
            <w:vAlign w:val="center"/>
          </w:tcPr>
          <w:p w14:paraId="7E725E47" w14:textId="77777777" w:rsidR="0058769C" w:rsidRDefault="00000000">
            <w:pPr>
              <w:spacing w:after="0"/>
            </w:pPr>
            <w:r>
              <w:rPr>
                <w:b/>
                <w:sz w:val="19"/>
              </w:rPr>
              <w:t>Campeão Geral</w:t>
            </w:r>
          </w:p>
        </w:tc>
        <w:tc>
          <w:tcPr>
            <w:tcW w:w="3249" w:type="dxa"/>
            <w:vAlign w:val="center"/>
          </w:tcPr>
          <w:p w14:paraId="0497C8E0" w14:textId="77777777" w:rsidR="0058769C" w:rsidRDefault="00000000">
            <w:pPr>
              <w:spacing w:after="0"/>
            </w:pPr>
            <w:r>
              <w:rPr>
                <w:sz w:val="19"/>
              </w:rPr>
              <w:t>Troféu e 01 barra de ouro de 1 grama</w:t>
            </w:r>
          </w:p>
        </w:tc>
      </w:tr>
      <w:tr w:rsidR="0058769C" w14:paraId="628D4E7B" w14:textId="77777777">
        <w:trPr>
          <w:cantSplit/>
          <w:jc w:val="center"/>
        </w:trPr>
        <w:tc>
          <w:tcPr>
            <w:tcW w:w="3249" w:type="dxa"/>
            <w:vAlign w:val="center"/>
          </w:tcPr>
          <w:p w14:paraId="3B4434BB" w14:textId="77777777" w:rsidR="0058769C" w:rsidRDefault="00000000">
            <w:pPr>
              <w:spacing w:after="0"/>
            </w:pPr>
            <w:r>
              <w:rPr>
                <w:b/>
                <w:sz w:val="19"/>
              </w:rPr>
              <w:t>2º lugar</w:t>
            </w:r>
          </w:p>
        </w:tc>
        <w:tc>
          <w:tcPr>
            <w:tcW w:w="3249" w:type="dxa"/>
            <w:vAlign w:val="center"/>
          </w:tcPr>
          <w:p w14:paraId="42A7B28A" w14:textId="77777777" w:rsidR="0058769C" w:rsidRDefault="00000000">
            <w:pPr>
              <w:spacing w:after="0"/>
            </w:pPr>
            <w:r>
              <w:rPr>
                <w:b/>
                <w:sz w:val="19"/>
              </w:rPr>
              <w:t>Vice-campeão</w:t>
            </w:r>
          </w:p>
        </w:tc>
        <w:tc>
          <w:tcPr>
            <w:tcW w:w="3249" w:type="dxa"/>
            <w:vAlign w:val="center"/>
          </w:tcPr>
          <w:p w14:paraId="36793259" w14:textId="77777777" w:rsidR="0058769C" w:rsidRDefault="00000000">
            <w:pPr>
              <w:spacing w:after="0"/>
            </w:pPr>
            <w:r>
              <w:rPr>
                <w:sz w:val="19"/>
              </w:rPr>
              <w:t>Troféu e R$ 500,00</w:t>
            </w:r>
          </w:p>
        </w:tc>
      </w:tr>
      <w:tr w:rsidR="0058769C" w14:paraId="667F630F" w14:textId="77777777">
        <w:trPr>
          <w:cantSplit/>
          <w:jc w:val="center"/>
        </w:trPr>
        <w:tc>
          <w:tcPr>
            <w:tcW w:w="3249" w:type="dxa"/>
            <w:vAlign w:val="center"/>
          </w:tcPr>
          <w:p w14:paraId="6208AFD4" w14:textId="77777777" w:rsidR="0058769C" w:rsidRDefault="00000000">
            <w:pPr>
              <w:spacing w:after="0"/>
            </w:pPr>
            <w:r>
              <w:rPr>
                <w:b/>
                <w:sz w:val="19"/>
              </w:rPr>
              <w:t>3º lugar</w:t>
            </w:r>
          </w:p>
        </w:tc>
        <w:tc>
          <w:tcPr>
            <w:tcW w:w="3249" w:type="dxa"/>
            <w:vAlign w:val="center"/>
          </w:tcPr>
          <w:p w14:paraId="024E4E7B" w14:textId="77777777" w:rsidR="0058769C" w:rsidRDefault="00000000">
            <w:pPr>
              <w:spacing w:after="0"/>
            </w:pPr>
            <w:r>
              <w:rPr>
                <w:b/>
                <w:sz w:val="19"/>
              </w:rPr>
              <w:t>Terceiro Lugar</w:t>
            </w:r>
          </w:p>
        </w:tc>
        <w:tc>
          <w:tcPr>
            <w:tcW w:w="3249" w:type="dxa"/>
            <w:vAlign w:val="center"/>
          </w:tcPr>
          <w:p w14:paraId="11257ED5" w14:textId="77777777" w:rsidR="0058769C" w:rsidRDefault="00000000">
            <w:pPr>
              <w:spacing w:after="0"/>
            </w:pPr>
            <w:r>
              <w:rPr>
                <w:sz w:val="19"/>
              </w:rPr>
              <w:t>Troféu</w:t>
            </w:r>
          </w:p>
        </w:tc>
      </w:tr>
    </w:tbl>
    <w:p w14:paraId="40081156" w14:textId="77777777" w:rsidR="0058769C" w:rsidRDefault="00000000">
      <w:pPr>
        <w:spacing w:before="120"/>
      </w:pPr>
      <w:r>
        <w:rPr>
          <w:b/>
        </w:rPr>
        <w:t>Todos os participantes receberão Certificado de Participação emitido pela Phyetra Treinamentos.</w:t>
      </w:r>
    </w:p>
    <w:p w14:paraId="108DF6BF" w14:textId="77777777" w:rsidR="0058769C" w:rsidRDefault="00000000">
      <w:pPr>
        <w:pStyle w:val="Ttulo1"/>
      </w:pPr>
      <w:r>
        <w:t>15. DISPOSIÇÕES FINAIS</w:t>
      </w:r>
    </w:p>
    <w:p w14:paraId="313FC372" w14:textId="77777777" w:rsidR="0058769C" w:rsidRDefault="00000000">
      <w:r>
        <w:t>A inscrição implica na aceitação integral deste regulamento.</w:t>
      </w:r>
    </w:p>
    <w:p w14:paraId="7639BFE2" w14:textId="77777777" w:rsidR="0058769C" w:rsidRDefault="00000000">
      <w:r>
        <w:t xml:space="preserve">Os casos omissos serão analisados e decididos </w:t>
      </w:r>
      <w:proofErr w:type="spellStart"/>
      <w:r>
        <w:t>exclusivamente</w:t>
      </w:r>
      <w:proofErr w:type="spellEnd"/>
      <w:r>
        <w:t xml:space="preserve"> pela </w:t>
      </w:r>
      <w:proofErr w:type="spellStart"/>
      <w:r>
        <w:t>Comissão</w:t>
      </w:r>
      <w:proofErr w:type="spellEnd"/>
      <w:r>
        <w:t xml:space="preserve"> </w:t>
      </w:r>
      <w:proofErr w:type="spellStart"/>
      <w:r>
        <w:t>Organizadora</w:t>
      </w:r>
      <w:proofErr w:type="spellEnd"/>
      <w:r>
        <w:t>.</w:t>
      </w:r>
    </w:p>
    <w:p w14:paraId="1A66FAB6" w14:textId="77777777" w:rsidR="00151DBD" w:rsidRDefault="00151DBD"/>
    <w:p w14:paraId="3089A6B1" w14:textId="0C5A3FEC" w:rsidR="00151DBD" w:rsidRDefault="00151DBD">
      <w:r>
        <w:t xml:space="preserve">Valor da </w:t>
      </w:r>
      <w:proofErr w:type="spellStart"/>
      <w:r>
        <w:t>Inscrição</w:t>
      </w:r>
      <w:proofErr w:type="spellEnd"/>
      <w:r>
        <w:t>: R$ 100,00</w:t>
      </w:r>
    </w:p>
    <w:p w14:paraId="7363E24B" w14:textId="1F5102BE" w:rsidR="00151DBD" w:rsidRDefault="00151DBD">
      <w:r>
        <w:t xml:space="preserve">Pix: 32.901.478/0001-89 Dp Marketing Digital </w:t>
      </w:r>
    </w:p>
    <w:sectPr w:rsidR="00151DBD" w:rsidSect="00034616">
      <w:headerReference w:type="default" r:id="rId8"/>
      <w:footerReference w:type="default" r:id="rId9"/>
      <w:pgSz w:w="12240" w:h="15840"/>
      <w:pgMar w:top="1020" w:right="1247" w:bottom="96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2D78150" w14:textId="77777777" w:rsidR="00445170" w:rsidRDefault="00445170">
      <w:pPr>
        <w:spacing w:after="0" w:line="240" w:lineRule="auto"/>
      </w:pPr>
      <w:r>
        <w:separator/>
      </w:r>
    </w:p>
  </w:endnote>
  <w:endnote w:type="continuationSeparator" w:id="0">
    <w:p w14:paraId="32FDE98C" w14:textId="77777777" w:rsidR="00445170" w:rsidRDefault="00445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EF931A4" w14:textId="77777777" w:rsidR="0058769C" w:rsidRDefault="00000000">
    <w:pPr>
      <w:pStyle w:val="Rodap"/>
      <w:jc w:val="center"/>
    </w:pPr>
    <w:r>
      <w:rPr>
        <w:color w:val="646464"/>
        <w:sz w:val="16"/>
      </w:rPr>
      <w:t xml:space="preserve">Página </w:t>
    </w:r>
    <w:r>
      <w:rPr>
        <w:color w:val="646464"/>
        <w:sz w:val="16"/>
      </w:rPr>
      <w:fldChar w:fldCharType="begin"/>
    </w:r>
    <w:r>
      <w:rPr>
        <w:color w:val="646464"/>
        <w:sz w:val="16"/>
      </w:rPr>
      <w:instrText xml:space="preserve"> PAGE </w:instrText>
    </w:r>
    <w:r w:rsidR="00151DBD">
      <w:rPr>
        <w:color w:val="646464"/>
        <w:sz w:val="16"/>
      </w:rPr>
      <w:fldChar w:fldCharType="separate"/>
    </w:r>
    <w:r w:rsidR="00151DBD">
      <w:rPr>
        <w:noProof/>
        <w:color w:val="646464"/>
        <w:sz w:val="16"/>
      </w:rPr>
      <w:t>1</w:t>
    </w:r>
    <w:r>
      <w:rPr>
        <w:color w:val="646464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E630FD0" w14:textId="77777777" w:rsidR="00445170" w:rsidRDefault="00445170">
      <w:pPr>
        <w:spacing w:after="0" w:line="240" w:lineRule="auto"/>
      </w:pPr>
      <w:r>
        <w:separator/>
      </w:r>
    </w:p>
  </w:footnote>
  <w:footnote w:type="continuationSeparator" w:id="0">
    <w:p w14:paraId="05C82A18" w14:textId="77777777" w:rsidR="00445170" w:rsidRDefault="00445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6B9F6F9" w14:textId="77777777" w:rsidR="0058769C" w:rsidRDefault="00000000">
    <w:pPr>
      <w:pStyle w:val="Cabealho"/>
      <w:jc w:val="center"/>
    </w:pPr>
    <w:r>
      <w:rPr>
        <w:b/>
        <w:color w:val="5A5A5A"/>
        <w:sz w:val="16"/>
      </w:rPr>
      <w:t>I CAMPEONATO DE OPERADORES DE MÁQUINAS PESADAS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238733">
    <w:abstractNumId w:val="8"/>
  </w:num>
  <w:num w:numId="2" w16cid:durableId="1669477680">
    <w:abstractNumId w:val="6"/>
  </w:num>
  <w:num w:numId="3" w16cid:durableId="937179992">
    <w:abstractNumId w:val="5"/>
  </w:num>
  <w:num w:numId="4" w16cid:durableId="460462561">
    <w:abstractNumId w:val="4"/>
  </w:num>
  <w:num w:numId="5" w16cid:durableId="854853203">
    <w:abstractNumId w:val="7"/>
  </w:num>
  <w:num w:numId="6" w16cid:durableId="852765598">
    <w:abstractNumId w:val="3"/>
  </w:num>
  <w:num w:numId="7" w16cid:durableId="1493446287">
    <w:abstractNumId w:val="2"/>
  </w:num>
  <w:num w:numId="8" w16cid:durableId="1955865063">
    <w:abstractNumId w:val="1"/>
  </w:num>
  <w:num w:numId="9" w16cid:durableId="1253471272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2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1DBD"/>
    <w:rsid w:val="0029639D"/>
    <w:rsid w:val="00326F90"/>
    <w:rsid w:val="00445170"/>
    <w:rsid w:val="004A406D"/>
    <w:rsid w:val="0058769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33211D"/>
  <w14:defaultImageDpi w14:val="300"/>
  <w15:docId w15:val="{22F26C0A-E20D-3146-B914-5979940A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80" w:line="259" w:lineRule="auto"/>
    </w:pPr>
    <w:rPr>
      <w:rFonts w:ascii="Arial" w:eastAsia="Arial" w:hAnsi="Arial"/>
      <w:sz w:val="21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200" w:after="100"/>
      <w:outlineLvl w:val="0"/>
    </w:pPr>
    <w:rPr>
      <w:rFonts w:asciiTheme="majorHAnsi" w:eastAsiaTheme="majorEastAsia" w:hAnsiTheme="majorHAnsi" w:cstheme="majorBidi"/>
      <w:b/>
      <w:bCs/>
      <w:color w:val="1F4E3D"/>
      <w:sz w:val="26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120" w:after="60"/>
      <w:outlineLvl w:val="1"/>
    </w:pPr>
    <w:rPr>
      <w:rFonts w:asciiTheme="majorHAnsi" w:eastAsiaTheme="majorEastAsia" w:hAnsiTheme="majorHAnsi" w:cstheme="majorBidi"/>
      <w:b/>
      <w:bCs/>
      <w:color w:val="806000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F4E3D"/>
      <w:spacing w:val="5"/>
      <w:kern w:val="28"/>
      <w:sz w:val="40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">
    <w:name w:val="Small"/>
    <w:rPr>
      <w:rFonts w:ascii="Arial" w:eastAsia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768</Words>
  <Characters>4449</Characters>
  <Application>Microsoft Office Word</Application>
  <DocSecurity>0</DocSecurity>
  <Lines>177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Regulamento Oficial – I Campeonato de Operadores de Máquinas Pesadas</dc:title>
  <dc:subject>Regulamento do campeonato</dc:subject>
  <dc:creator>ExpoOuro / Extra Máquinas / Phyetra Treinamentos</dc:creator>
  <cp:keywords/>
  <dc:description>generated by python-docx</dc:description>
  <cp:lastModifiedBy>Dp Marketing Digital</cp:lastModifiedBy>
  <cp:revision>2</cp:revision>
  <dcterms:created xsi:type="dcterms:W3CDTF">2026-07-08T15:29:00Z</dcterms:created>
  <dcterms:modified xsi:type="dcterms:W3CDTF">2026-07-08T15:29:00Z</dcterms:modified>
  <cp:category/>
</cp:coreProperties>
</file>